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38" w:rsidRPr="00D6640D" w:rsidRDefault="00102238" w:rsidP="00FC5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640D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85888" behindDoc="0" locked="0" layoutInCell="1" allowOverlap="1" wp14:anchorId="719A137E" wp14:editId="3EEAC7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0415" cy="1038225"/>
            <wp:effectExtent l="0" t="0" r="635" b="9525"/>
            <wp:wrapThrough wrapText="bothSides">
              <wp:wrapPolygon edited="0">
                <wp:start x="0" y="0"/>
                <wp:lineTo x="0" y="21402"/>
                <wp:lineTo x="21090" y="21402"/>
                <wp:lineTo x="21090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56C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  <w:r w:rsidR="0042604A"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>(</w:t>
      </w:r>
      <w:r w:rsidR="00FC56C6">
        <w:rPr>
          <w:rFonts w:ascii="Times New Roman" w:hAnsi="Times New Roman" w:cs="Times New Roman"/>
          <w:bCs/>
          <w:color w:val="FF0000"/>
          <w:sz w:val="20"/>
          <w:szCs w:val="20"/>
        </w:rPr>
        <w:t>Tasarım Çalışması-Bitirme Ödevi Danışman Değişikliği</w:t>
      </w:r>
      <w:r w:rsidR="00FC56C6"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42604A"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>Dilekçesi)</w:t>
      </w:r>
    </w:p>
    <w:p w:rsidR="0042604A" w:rsidRPr="0042604A" w:rsidRDefault="0042604A" w:rsidP="0042604A">
      <w:pPr>
        <w:autoSpaceDE w:val="0"/>
        <w:autoSpaceDN w:val="0"/>
        <w:adjustRightInd w:val="0"/>
        <w:spacing w:line="240" w:lineRule="auto"/>
        <w:ind w:left="2832"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E370A" w:rsidRDefault="00BE370A" w:rsidP="00BE370A">
      <w:pPr>
        <w:autoSpaceDE w:val="0"/>
        <w:autoSpaceDN w:val="0"/>
        <w:adjustRightInd w:val="0"/>
        <w:spacing w:line="240" w:lineRule="auto"/>
        <w:ind w:left="2124" w:firstLine="708"/>
        <w:jc w:val="left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SAKARYA ÜNİVERSİTESİ</w:t>
      </w:r>
    </w:p>
    <w:p w:rsidR="00BE370A" w:rsidRDefault="00BE370A" w:rsidP="00BE370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                      MÜHENDİSLİK FAKÜLTESİ</w:t>
      </w:r>
    </w:p>
    <w:p w:rsidR="00BE370A" w:rsidRDefault="00BE370A" w:rsidP="00BE370A">
      <w:pPr>
        <w:autoSpaceDE w:val="0"/>
        <w:autoSpaceDN w:val="0"/>
        <w:adjustRightInd w:val="0"/>
        <w:spacing w:line="240" w:lineRule="auto"/>
        <w:ind w:left="708" w:firstLine="708"/>
        <w:jc w:val="left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   İnşaat Mühendisliği Bölüm Başkanlığı’na</w:t>
      </w:r>
    </w:p>
    <w:p w:rsidR="00102238" w:rsidRPr="00B276E0" w:rsidRDefault="00102238" w:rsidP="001022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2238" w:rsidRPr="00B276E0" w:rsidRDefault="00102238" w:rsidP="001022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238" w:rsidRDefault="001D7C84" w:rsidP="001022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0A36">
        <w:rPr>
          <w:rFonts w:ascii="Times New Roman" w:hAnsi="Times New Roman" w:cs="Times New Roman"/>
          <w:sz w:val="24"/>
          <w:szCs w:val="24"/>
        </w:rPr>
        <w:t>Aşağıdaki t</w:t>
      </w:r>
      <w:r w:rsidR="00FC56C6">
        <w:rPr>
          <w:rFonts w:ascii="Times New Roman" w:hAnsi="Times New Roman" w:cs="Times New Roman"/>
          <w:sz w:val="24"/>
          <w:szCs w:val="24"/>
        </w:rPr>
        <w:t xml:space="preserve">abloda belirtmiş olduğum derste istediğim alan üzerinde çalışma yapmak üzere danışman değişikliği yapmak istiyorum </w:t>
      </w:r>
      <w:r w:rsidRPr="009E0A36">
        <w:rPr>
          <w:rFonts w:ascii="Times New Roman" w:hAnsi="Times New Roman" w:cs="Times New Roman"/>
          <w:sz w:val="24"/>
          <w:szCs w:val="24"/>
        </w:rPr>
        <w:t>gereğini arz ederim.</w:t>
      </w:r>
    </w:p>
    <w:p w:rsidR="003139DE" w:rsidRPr="009E0A36" w:rsidRDefault="003139DE" w:rsidP="0010223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02238" w:rsidRPr="009E0A36" w:rsidRDefault="00102238" w:rsidP="003139DE">
      <w:pPr>
        <w:autoSpaceDE w:val="0"/>
        <w:autoSpaceDN w:val="0"/>
        <w:adjustRightInd w:val="0"/>
        <w:spacing w:line="240" w:lineRule="auto"/>
        <w:ind w:left="637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0A36">
        <w:rPr>
          <w:rFonts w:ascii="Times New Roman" w:hAnsi="Times New Roman" w:cs="Times New Roman"/>
          <w:bCs/>
          <w:sz w:val="24"/>
          <w:szCs w:val="24"/>
        </w:rPr>
        <w:t xml:space="preserve">    Tarih</w:t>
      </w:r>
      <w:proofErr w:type="gramStart"/>
      <w:r w:rsidRPr="009E0A36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9E0A36">
        <w:rPr>
          <w:rFonts w:ascii="Times New Roman" w:hAnsi="Times New Roman" w:cs="Times New Roman"/>
          <w:bCs/>
          <w:sz w:val="24"/>
          <w:szCs w:val="24"/>
        </w:rPr>
        <w:t>/……/20…..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5"/>
      </w:tblGrid>
      <w:tr w:rsidR="00102238" w:rsidTr="001C69CD">
        <w:tc>
          <w:tcPr>
            <w:tcW w:w="7225" w:type="dxa"/>
            <w:gridSpan w:val="2"/>
            <w:shd w:val="clear" w:color="auto" w:fill="BDD6EE" w:themeFill="accent1" w:themeFillTint="66"/>
          </w:tcPr>
          <w:p w:rsidR="00102238" w:rsidRPr="009E0A36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KİŞİSEL BİLGİLER</w:t>
            </w:r>
          </w:p>
        </w:tc>
        <w:tc>
          <w:tcPr>
            <w:tcW w:w="2405" w:type="dxa"/>
            <w:vMerge w:val="restart"/>
            <w:vAlign w:val="center"/>
          </w:tcPr>
          <w:p w:rsidR="00102238" w:rsidRDefault="00102238" w:rsidP="001022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21150F">
              <w:rPr>
                <w:rFonts w:ascii="Times New Roman" w:hAnsi="Times New Roman" w:cs="Times New Roman"/>
                <w:bCs/>
              </w:rPr>
              <w:t>İmza</w:t>
            </w:r>
          </w:p>
        </w:tc>
      </w:tr>
      <w:tr w:rsidR="00102238" w:rsidTr="00102238">
        <w:tc>
          <w:tcPr>
            <w:tcW w:w="2830" w:type="dxa"/>
          </w:tcPr>
          <w:p w:rsidR="00102238" w:rsidRPr="009E0A36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395" w:type="dxa"/>
          </w:tcPr>
          <w:p w:rsidR="00102238" w:rsidRPr="002B1A62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vMerge/>
            <w:vAlign w:val="center"/>
          </w:tcPr>
          <w:p w:rsidR="00102238" w:rsidRPr="00EB7069" w:rsidRDefault="00102238" w:rsidP="001022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</w:p>
        </w:tc>
      </w:tr>
      <w:tr w:rsidR="00102238" w:rsidTr="00102238">
        <w:tc>
          <w:tcPr>
            <w:tcW w:w="2830" w:type="dxa"/>
          </w:tcPr>
          <w:p w:rsidR="00102238" w:rsidRPr="009E0A36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395" w:type="dxa"/>
          </w:tcPr>
          <w:p w:rsidR="00102238" w:rsidRPr="002B1A62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:rsidR="00102238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102238" w:rsidTr="00102238">
        <w:tc>
          <w:tcPr>
            <w:tcW w:w="2830" w:type="dxa"/>
          </w:tcPr>
          <w:p w:rsidR="00102238" w:rsidRPr="009E0A36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No</w:t>
            </w:r>
          </w:p>
        </w:tc>
        <w:tc>
          <w:tcPr>
            <w:tcW w:w="4395" w:type="dxa"/>
          </w:tcPr>
          <w:p w:rsidR="00102238" w:rsidRPr="002B1A62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:rsidR="00102238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C06778" w:rsidTr="00102238">
        <w:tc>
          <w:tcPr>
            <w:tcW w:w="2830" w:type="dxa"/>
          </w:tcPr>
          <w:p w:rsidR="00C06778" w:rsidRPr="009E0A36" w:rsidRDefault="00C06778" w:rsidP="00C067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SAÜ. Öğrenci e-posta adresi        </w:t>
            </w:r>
          </w:p>
        </w:tc>
        <w:tc>
          <w:tcPr>
            <w:tcW w:w="4395" w:type="dxa"/>
          </w:tcPr>
          <w:p w:rsidR="00C06778" w:rsidRPr="002B1A62" w:rsidRDefault="00C06778" w:rsidP="00C067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B1A6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                                           @</w:t>
            </w:r>
            <w:r w:rsidRPr="00C06778">
              <w:rPr>
                <w:rFonts w:ascii="Times New Roman" w:hAnsi="Times New Roman" w:cs="Times New Roman"/>
                <w:bCs/>
                <w:sz w:val="20"/>
                <w:szCs w:val="20"/>
              </w:rPr>
              <w:t>ogr.</w:t>
            </w:r>
            <w:r w:rsidRPr="002B1A62">
              <w:rPr>
                <w:rFonts w:ascii="Times New Roman" w:hAnsi="Times New Roman" w:cs="Times New Roman"/>
                <w:bCs/>
                <w:sz w:val="20"/>
                <w:szCs w:val="20"/>
              </w:rPr>
              <w:t>sakarya.edu.tr</w:t>
            </w:r>
          </w:p>
        </w:tc>
        <w:tc>
          <w:tcPr>
            <w:tcW w:w="2405" w:type="dxa"/>
            <w:vMerge/>
          </w:tcPr>
          <w:p w:rsidR="00C06778" w:rsidRDefault="00C06778" w:rsidP="00C067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BF735E" w:rsidRPr="00F72E4E" w:rsidRDefault="00BF735E" w:rsidP="00BF73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F72E4E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Kişisel Verilerin Korunması Kanunu </w:t>
      </w:r>
      <w:r w:rsidRPr="00F72E4E">
        <w:rPr>
          <w:rFonts w:ascii="Times New Roman" w:hAnsi="Times New Roman" w:cs="Times New Roman"/>
          <w:bCs/>
          <w:color w:val="0070C0"/>
          <w:sz w:val="18"/>
          <w:szCs w:val="20"/>
        </w:rPr>
        <w:t xml:space="preserve">gereği, öğrencilerimiz SAÜ. </w:t>
      </w:r>
      <w:proofErr w:type="gramStart"/>
      <w:r>
        <w:rPr>
          <w:rFonts w:ascii="Times New Roman" w:hAnsi="Times New Roman" w:cs="Times New Roman"/>
          <w:bCs/>
          <w:color w:val="0070C0"/>
          <w:sz w:val="18"/>
          <w:szCs w:val="20"/>
        </w:rPr>
        <w:t>e</w:t>
      </w:r>
      <w:proofErr w:type="gramEnd"/>
      <w:r w:rsidRPr="00F72E4E">
        <w:rPr>
          <w:rFonts w:ascii="Times New Roman" w:hAnsi="Times New Roman" w:cs="Times New Roman"/>
          <w:bCs/>
          <w:color w:val="0070C0"/>
          <w:sz w:val="18"/>
          <w:szCs w:val="20"/>
        </w:rPr>
        <w:t>-posta adreslerini yazması gerekmektedir.</w:t>
      </w:r>
    </w:p>
    <w:p w:rsidR="00102238" w:rsidRPr="00102238" w:rsidRDefault="00102238" w:rsidP="0010223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10"/>
        <w:gridCol w:w="2571"/>
        <w:gridCol w:w="5953"/>
      </w:tblGrid>
      <w:tr w:rsidR="00102238" w:rsidTr="001C69CD">
        <w:tc>
          <w:tcPr>
            <w:tcW w:w="9634" w:type="dxa"/>
            <w:gridSpan w:val="3"/>
            <w:shd w:val="clear" w:color="auto" w:fill="C5E0B3" w:themeFill="accent6" w:themeFillTint="66"/>
          </w:tcPr>
          <w:p w:rsidR="00102238" w:rsidRPr="00A47BA4" w:rsidRDefault="00102238" w:rsidP="0010223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47B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DERS BİLGİLERİ</w:t>
            </w:r>
          </w:p>
        </w:tc>
      </w:tr>
      <w:tr w:rsidR="001D7C84" w:rsidTr="001C69CD">
        <w:tc>
          <w:tcPr>
            <w:tcW w:w="9634" w:type="dxa"/>
            <w:gridSpan w:val="3"/>
            <w:shd w:val="clear" w:color="auto" w:fill="FFFFFF" w:themeFill="background1"/>
          </w:tcPr>
          <w:p w:rsidR="001D7C84" w:rsidRPr="001D7C84" w:rsidRDefault="001D7C84" w:rsidP="001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84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</w:t>
            </w:r>
            <w:r w:rsidR="009D1DA0" w:rsidRPr="001D7C84">
              <w:rPr>
                <w:rFonts w:ascii="Times New Roman" w:hAnsi="Times New Roman" w:cs="Times New Roman"/>
                <w:sz w:val="24"/>
                <w:szCs w:val="24"/>
              </w:rPr>
              <w:t xml:space="preserve">Yılı </w:t>
            </w:r>
            <w:r w:rsidR="009D1D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DA0" w:rsidRPr="001D7C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7C84">
              <w:rPr>
                <w:rFonts w:ascii="Times New Roman" w:hAnsi="Times New Roman" w:cs="Times New Roman"/>
                <w:sz w:val="24"/>
                <w:szCs w:val="24"/>
              </w:rPr>
              <w:t xml:space="preserve">      / 20   </w:t>
            </w:r>
          </w:p>
        </w:tc>
      </w:tr>
      <w:tr w:rsidR="001D7C84" w:rsidTr="00FC56C6">
        <w:tc>
          <w:tcPr>
            <w:tcW w:w="1110" w:type="dxa"/>
            <w:shd w:val="clear" w:color="auto" w:fill="auto"/>
          </w:tcPr>
          <w:p w:rsidR="001D7C84" w:rsidRPr="001D7C84" w:rsidRDefault="001D7C84" w:rsidP="001D7C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7C84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1D7C84" w:rsidRPr="001D7C84" w:rsidRDefault="00FC56C6" w:rsidP="001D7C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Güz(   )  Bahar(   )  Yaz (  )</w:t>
            </w:r>
          </w:p>
        </w:tc>
      </w:tr>
      <w:tr w:rsidR="00FC56C6" w:rsidTr="00FC56C6">
        <w:tc>
          <w:tcPr>
            <w:tcW w:w="1110" w:type="dxa"/>
            <w:shd w:val="clear" w:color="auto" w:fill="auto"/>
          </w:tcPr>
          <w:p w:rsidR="00FC56C6" w:rsidRPr="001D7C84" w:rsidRDefault="00FC56C6" w:rsidP="001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84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FC56C6" w:rsidRPr="001D7C84" w:rsidRDefault="00FC56C6" w:rsidP="00FC5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C6" w:rsidTr="00FC56C6">
        <w:tc>
          <w:tcPr>
            <w:tcW w:w="1110" w:type="dxa"/>
            <w:shd w:val="clear" w:color="auto" w:fill="auto"/>
          </w:tcPr>
          <w:p w:rsidR="00FC56C6" w:rsidRPr="001D7C84" w:rsidRDefault="00FC56C6" w:rsidP="00FC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84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FC56C6" w:rsidRPr="001D7C84" w:rsidRDefault="00FC56C6" w:rsidP="00FC5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C6" w:rsidTr="001C69CD">
        <w:tc>
          <w:tcPr>
            <w:tcW w:w="3681" w:type="dxa"/>
            <w:gridSpan w:val="2"/>
            <w:shd w:val="clear" w:color="auto" w:fill="auto"/>
          </w:tcPr>
          <w:p w:rsidR="00FC56C6" w:rsidRPr="001D7C84" w:rsidRDefault="001C69CD" w:rsidP="00FC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Ataması Yapılan</w:t>
            </w:r>
            <w:r w:rsidR="00FC56C6" w:rsidRPr="001D7C84">
              <w:rPr>
                <w:rFonts w:ascii="Times New Roman" w:hAnsi="Times New Roman" w:cs="Times New Roman"/>
                <w:sz w:val="24"/>
                <w:szCs w:val="24"/>
              </w:rPr>
              <w:t xml:space="preserve"> Öğretim Üyesi</w:t>
            </w:r>
          </w:p>
        </w:tc>
        <w:tc>
          <w:tcPr>
            <w:tcW w:w="5953" w:type="dxa"/>
            <w:shd w:val="clear" w:color="auto" w:fill="auto"/>
          </w:tcPr>
          <w:p w:rsidR="00FC56C6" w:rsidRPr="001D7C84" w:rsidRDefault="00FC56C6" w:rsidP="00FC5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E4E" w:rsidRDefault="00F72E4E" w:rsidP="001022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954C87" w:rsidRDefault="00954C87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424"/>
        <w:gridCol w:w="1419"/>
        <w:gridCol w:w="422"/>
        <w:gridCol w:w="1700"/>
      </w:tblGrid>
      <w:tr w:rsidR="009D1DA0" w:rsidTr="001C69CD">
        <w:tc>
          <w:tcPr>
            <w:tcW w:w="9630" w:type="dxa"/>
            <w:gridSpan w:val="7"/>
            <w:shd w:val="clear" w:color="auto" w:fill="F7CAAC" w:themeFill="accent2" w:themeFillTint="66"/>
          </w:tcPr>
          <w:p w:rsidR="009D1DA0" w:rsidRPr="009E0A36" w:rsidRDefault="009D1DA0" w:rsidP="007C0D6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ÖĞRETİM ÜYESİ </w:t>
            </w:r>
            <w:r w:rsidRPr="009E0A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BİLGİLERİ</w:t>
            </w:r>
          </w:p>
        </w:tc>
      </w:tr>
      <w:tr w:rsidR="009D1DA0" w:rsidTr="001C69CD">
        <w:tc>
          <w:tcPr>
            <w:tcW w:w="1271" w:type="dxa"/>
            <w:shd w:val="clear" w:color="auto" w:fill="FFFFFF" w:themeFill="background1"/>
          </w:tcPr>
          <w:p w:rsidR="009D1DA0" w:rsidRPr="00ED3724" w:rsidRDefault="009D1DA0" w:rsidP="007C0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977" w:type="dxa"/>
            <w:shd w:val="clear" w:color="auto" w:fill="FFFFFF" w:themeFill="background1"/>
          </w:tcPr>
          <w:p w:rsidR="009D1DA0" w:rsidRPr="00ED3724" w:rsidRDefault="009D1DA0" w:rsidP="007C0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682" w:type="dxa"/>
            <w:gridSpan w:val="4"/>
            <w:shd w:val="clear" w:color="auto" w:fill="FFFFFF" w:themeFill="background1"/>
          </w:tcPr>
          <w:p w:rsidR="009D1DA0" w:rsidRPr="00ED3724" w:rsidRDefault="009D1DA0" w:rsidP="007C0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Durumu</w:t>
            </w:r>
          </w:p>
        </w:tc>
        <w:tc>
          <w:tcPr>
            <w:tcW w:w="1700" w:type="dxa"/>
            <w:vMerge w:val="restart"/>
            <w:vAlign w:val="center"/>
          </w:tcPr>
          <w:p w:rsidR="009D1DA0" w:rsidRPr="004525C4" w:rsidRDefault="009D1DA0" w:rsidP="007C0D6F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4525C4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İMZA</w:t>
            </w:r>
          </w:p>
        </w:tc>
      </w:tr>
      <w:tr w:rsidR="009D1DA0" w:rsidTr="009D1DA0">
        <w:trPr>
          <w:trHeight w:val="496"/>
        </w:trPr>
        <w:tc>
          <w:tcPr>
            <w:tcW w:w="1271" w:type="dxa"/>
            <w:vAlign w:val="center"/>
          </w:tcPr>
          <w:p w:rsidR="009D1DA0" w:rsidRDefault="009D1DA0" w:rsidP="007C0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789" w:rsidRDefault="00B36789" w:rsidP="007C0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789" w:rsidRPr="00ED3724" w:rsidRDefault="00B36789" w:rsidP="007C0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D1DA0" w:rsidRPr="00B36789" w:rsidRDefault="00B36789" w:rsidP="00B36789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Ataması yapılan</w:t>
            </w:r>
            <w:r w:rsidRPr="00B36789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öğretim üyesi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D1DA0" w:rsidRPr="00ED3724" w:rsidRDefault="009D1DA0" w:rsidP="007C0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0" w:rsidRPr="000B28E3" w:rsidRDefault="009D1DA0" w:rsidP="007C0D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789" w:rsidRPr="00ED3724" w:rsidRDefault="009D1DA0" w:rsidP="007C0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 Değildir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0" w:rsidRPr="00ED3724" w:rsidRDefault="009D1DA0" w:rsidP="007C0D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:rsidR="009D1DA0" w:rsidRPr="00ED3724" w:rsidRDefault="009D1DA0" w:rsidP="007C0D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DA0" w:rsidTr="009D1DA0">
        <w:trPr>
          <w:trHeight w:val="496"/>
        </w:trPr>
        <w:tc>
          <w:tcPr>
            <w:tcW w:w="1271" w:type="dxa"/>
            <w:vAlign w:val="center"/>
          </w:tcPr>
          <w:p w:rsidR="009D1DA0" w:rsidRPr="00ED3724" w:rsidRDefault="009D1DA0" w:rsidP="007C0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D1DA0" w:rsidRPr="00B36789" w:rsidRDefault="00B36789" w:rsidP="00B36789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Yeni atanacak</w:t>
            </w:r>
            <w:r w:rsidRPr="00B36789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öğretim üyesi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D1DA0" w:rsidRPr="00ED3724" w:rsidRDefault="009D1DA0" w:rsidP="007C0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0" w:rsidRPr="000B28E3" w:rsidRDefault="009D1DA0" w:rsidP="007C0D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A0" w:rsidRPr="00ED3724" w:rsidRDefault="009D1DA0" w:rsidP="007C0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 Değildir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0" w:rsidRPr="00ED3724" w:rsidRDefault="009D1DA0" w:rsidP="007C0D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D1DA0" w:rsidRDefault="009D1DA0" w:rsidP="007C0D6F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4525C4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İMZA</w:t>
            </w:r>
          </w:p>
          <w:p w:rsidR="00B36789" w:rsidRDefault="00B36789" w:rsidP="007C0D6F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B36789" w:rsidRPr="00ED3724" w:rsidRDefault="00B36789" w:rsidP="007C0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4C87" w:rsidRDefault="00954C87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4C87" w:rsidRPr="009D1DA0" w:rsidRDefault="009D1DA0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</w:pPr>
      <w:r w:rsidRPr="009D1DA0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Uyarı</w:t>
      </w:r>
      <w:bookmarkStart w:id="0" w:name="_GoBack"/>
      <w:bookmarkEnd w:id="0"/>
    </w:p>
    <w:p w:rsidR="00B36789" w:rsidRPr="00B36789" w:rsidRDefault="009D1DA0" w:rsidP="009D1DA0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/>
          <w:color w:val="FF0000"/>
          <w:sz w:val="20"/>
          <w:szCs w:val="20"/>
          <w:u w:val="single"/>
        </w:rPr>
      </w:pPr>
      <w:r w:rsidRPr="009D1DA0">
        <w:rPr>
          <w:rFonts w:ascii="Times New Roman" w:hAnsi="Times New Roman" w:cs="Times New Roman"/>
          <w:bCs/>
          <w:sz w:val="20"/>
          <w:szCs w:val="20"/>
        </w:rPr>
        <w:t xml:space="preserve">Öğrenci öncelikle </w:t>
      </w:r>
      <w:proofErr w:type="spellStart"/>
      <w:r w:rsidRPr="009D1DA0">
        <w:rPr>
          <w:rFonts w:ascii="Times New Roman" w:hAnsi="Times New Roman" w:cs="Times New Roman"/>
          <w:bCs/>
          <w:sz w:val="20"/>
          <w:szCs w:val="20"/>
        </w:rPr>
        <w:t>Sabis</w:t>
      </w:r>
      <w:proofErr w:type="spellEnd"/>
      <w:r w:rsidRPr="009D1DA0">
        <w:rPr>
          <w:rFonts w:ascii="Times New Roman" w:hAnsi="Times New Roman" w:cs="Times New Roman"/>
          <w:bCs/>
          <w:sz w:val="20"/>
          <w:szCs w:val="20"/>
        </w:rPr>
        <w:t>’ te yazılı danışmanına giderek onay almalıdır.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6789" w:rsidRPr="00B36789">
        <w:rPr>
          <w:rFonts w:ascii="Times New Roman" w:hAnsi="Times New Roman" w:cs="Times New Roman"/>
          <w:bCs/>
          <w:color w:val="FF0000"/>
          <w:sz w:val="20"/>
          <w:szCs w:val="20"/>
        </w:rPr>
        <w:t>(satır bir)</w:t>
      </w:r>
    </w:p>
    <w:p w:rsidR="009D1DA0" w:rsidRDefault="009D1DA0" w:rsidP="00ED3724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9D1DA0">
        <w:rPr>
          <w:rFonts w:ascii="Times New Roman" w:hAnsi="Times New Roman" w:cs="Times New Roman"/>
          <w:bCs/>
          <w:sz w:val="20"/>
          <w:szCs w:val="20"/>
        </w:rPr>
        <w:t xml:space="preserve">Sonra </w:t>
      </w:r>
      <w:r w:rsidR="005946AA">
        <w:rPr>
          <w:rFonts w:ascii="Times New Roman" w:hAnsi="Times New Roman" w:cs="Times New Roman"/>
          <w:bCs/>
          <w:sz w:val="20"/>
          <w:szCs w:val="20"/>
        </w:rPr>
        <w:t>dersi almak</w:t>
      </w:r>
      <w:r w:rsidRPr="009D1DA0">
        <w:rPr>
          <w:rFonts w:ascii="Times New Roman" w:hAnsi="Times New Roman" w:cs="Times New Roman"/>
          <w:bCs/>
          <w:sz w:val="20"/>
          <w:szCs w:val="20"/>
        </w:rPr>
        <w:t xml:space="preserve"> istediği danışmana gidip onay almalıdır.</w:t>
      </w:r>
      <w:r w:rsidR="00B367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6789" w:rsidRPr="00B36789">
        <w:rPr>
          <w:rFonts w:ascii="Times New Roman" w:hAnsi="Times New Roman" w:cs="Times New Roman"/>
          <w:bCs/>
          <w:color w:val="FF0000"/>
          <w:sz w:val="20"/>
          <w:szCs w:val="20"/>
        </w:rPr>
        <w:t>(satır iki)</w:t>
      </w:r>
    </w:p>
    <w:p w:rsidR="009D1DA0" w:rsidRDefault="009D1DA0" w:rsidP="00ED3724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9D1DA0">
        <w:rPr>
          <w:rFonts w:ascii="Times New Roman" w:hAnsi="Times New Roman" w:cs="Times New Roman"/>
          <w:bCs/>
          <w:sz w:val="20"/>
          <w:szCs w:val="20"/>
        </w:rPr>
        <w:t xml:space="preserve">Her iki danışmanın onay verdiği takdirde dilekçe bölüm sekreterliğine teslim edilmesi gerekmektedir. </w:t>
      </w:r>
    </w:p>
    <w:p w:rsidR="009D1DA0" w:rsidRDefault="009D1DA0" w:rsidP="00ED3724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Bölüm Başkanı </w:t>
      </w:r>
      <w:r w:rsidR="00B36789">
        <w:rPr>
          <w:rFonts w:ascii="Times New Roman" w:hAnsi="Times New Roman" w:cs="Times New Roman"/>
          <w:bCs/>
          <w:sz w:val="20"/>
          <w:szCs w:val="20"/>
        </w:rPr>
        <w:t xml:space="preserve">transferleri kontrol ederek </w:t>
      </w:r>
      <w:r>
        <w:rPr>
          <w:rFonts w:ascii="Times New Roman" w:hAnsi="Times New Roman" w:cs="Times New Roman"/>
          <w:bCs/>
          <w:sz w:val="20"/>
          <w:szCs w:val="20"/>
        </w:rPr>
        <w:t>uygun gördüğü takd</w:t>
      </w:r>
      <w:r w:rsidR="00B36789">
        <w:rPr>
          <w:rFonts w:ascii="Times New Roman" w:hAnsi="Times New Roman" w:cs="Times New Roman"/>
          <w:bCs/>
          <w:sz w:val="20"/>
          <w:szCs w:val="20"/>
        </w:rPr>
        <w:t>irde danışman değişikliği yapa</w:t>
      </w:r>
      <w:r>
        <w:rPr>
          <w:rFonts w:ascii="Times New Roman" w:hAnsi="Times New Roman" w:cs="Times New Roman"/>
          <w:bCs/>
          <w:sz w:val="20"/>
          <w:szCs w:val="20"/>
        </w:rPr>
        <w:t>caktır.</w:t>
      </w:r>
    </w:p>
    <w:p w:rsidR="005946AA" w:rsidRPr="009D1DA0" w:rsidRDefault="005946AA" w:rsidP="00ED3724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Danışman değişiklikleri ilan edilen tarihler arasında yapılması gerekmektedir. İlan edilen süre içerisinde başvuru yapmayan öğrenciler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sabis</w:t>
      </w:r>
      <w:proofErr w:type="spellEnd"/>
      <w:r w:rsidR="00B36789">
        <w:rPr>
          <w:rFonts w:ascii="Times New Roman" w:hAnsi="Times New Roman" w:cs="Times New Roman"/>
          <w:bCs/>
          <w:sz w:val="20"/>
          <w:szCs w:val="20"/>
        </w:rPr>
        <w:t xml:space="preserve">’ </w:t>
      </w:r>
      <w:r>
        <w:rPr>
          <w:rFonts w:ascii="Times New Roman" w:hAnsi="Times New Roman" w:cs="Times New Roman"/>
          <w:bCs/>
          <w:sz w:val="20"/>
          <w:szCs w:val="20"/>
        </w:rPr>
        <w:t xml:space="preserve">te yazılı danışman öğretim üyesi ile çalışmak zorundadır. </w:t>
      </w:r>
    </w:p>
    <w:p w:rsidR="00B36789" w:rsidRPr="005946AA" w:rsidRDefault="00B36789" w:rsidP="00B36789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/>
          <w:color w:val="FF0000"/>
          <w:sz w:val="20"/>
          <w:szCs w:val="20"/>
          <w:u w:val="single"/>
        </w:rPr>
      </w:pPr>
      <w:r w:rsidRPr="005946AA">
        <w:rPr>
          <w:rFonts w:ascii="Times New Roman" w:hAnsi="Times New Roman" w:cs="Times New Roman"/>
          <w:bCs/>
          <w:color w:val="FF0000"/>
          <w:sz w:val="20"/>
          <w:szCs w:val="20"/>
        </w:rPr>
        <w:t>(</w:t>
      </w:r>
      <w:proofErr w:type="spellStart"/>
      <w:r w:rsidRPr="005946AA">
        <w:rPr>
          <w:rFonts w:ascii="Times New Roman" w:hAnsi="Times New Roman" w:cs="Times New Roman"/>
          <w:bCs/>
          <w:i/>
          <w:color w:val="FF0000"/>
          <w:sz w:val="20"/>
          <w:szCs w:val="20"/>
          <w:u w:val="single"/>
        </w:rPr>
        <w:t>Sabisten</w:t>
      </w:r>
      <w:proofErr w:type="spellEnd"/>
      <w:r w:rsidRPr="005946AA">
        <w:rPr>
          <w:rFonts w:ascii="Times New Roman" w:hAnsi="Times New Roman" w:cs="Times New Roman"/>
          <w:bCs/>
          <w:i/>
          <w:color w:val="FF0000"/>
          <w:sz w:val="20"/>
          <w:szCs w:val="20"/>
          <w:u w:val="single"/>
        </w:rPr>
        <w:t xml:space="preserve"> ders seçimi yapmayan öğrencilerin dilekçeleri işleme alınmaz)</w:t>
      </w:r>
    </w:p>
    <w:p w:rsidR="009D1DA0" w:rsidRDefault="009D1DA0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9D1DA0" w:rsidRDefault="009D1DA0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9D1DA0" w:rsidRDefault="009D1DA0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9D1DA0" w:rsidRDefault="009D1DA0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9D1DA0" w:rsidRDefault="009D1DA0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75420E" w:rsidRDefault="0075420E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75420E" w:rsidRDefault="00AD7981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2C2F43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139DE">
        <w:rPr>
          <w:rFonts w:ascii="Times New Roman" w:hAnsi="Times New Roman" w:cs="Times New Roman"/>
          <w:sz w:val="20"/>
          <w:szCs w:val="20"/>
        </w:rPr>
        <w:t xml:space="preserve">             </w:t>
      </w:r>
    </w:p>
    <w:sectPr w:rsidR="0075420E" w:rsidSect="00654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0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5D" w:rsidRDefault="0008525D" w:rsidP="00C6136E">
      <w:pPr>
        <w:spacing w:line="240" w:lineRule="auto"/>
      </w:pPr>
      <w:r>
        <w:separator/>
      </w:r>
    </w:p>
  </w:endnote>
  <w:endnote w:type="continuationSeparator" w:id="0">
    <w:p w:rsidR="0008525D" w:rsidRDefault="0008525D" w:rsidP="00C61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Default="001312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Default="001312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Default="001312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5D" w:rsidRDefault="0008525D" w:rsidP="00C6136E">
      <w:pPr>
        <w:spacing w:line="240" w:lineRule="auto"/>
      </w:pPr>
      <w:r>
        <w:separator/>
      </w:r>
    </w:p>
  </w:footnote>
  <w:footnote w:type="continuationSeparator" w:id="0">
    <w:p w:rsidR="0008525D" w:rsidRDefault="0008525D" w:rsidP="00C61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Default="0008525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5209" o:spid="_x0000_s2050" type="#_x0000_t136" style="position:absolute;left:0;text-align:left;margin-left:0;margin-top:0;width:424.5pt;height:41.25pt;rotation:315;z-index:-251655168;mso-position-horizontal:center;mso-position-horizontal-relative:margin;mso-position-vertical:center;mso-position-vertical-relative:margin" o:allowincell="f" fillcolor="#bf8f00 [2407]" stroked="f">
          <v:fill opacity=".5"/>
          <v:textpath style="font-family:&quot;Times New Roman&quot;" string="SAKARYA ÜNİVERSİ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Pr="006641D6" w:rsidRDefault="00131233" w:rsidP="00991952">
    <w:pPr>
      <w:pStyle w:val="stbilgi"/>
      <w:rPr>
        <w:rFonts w:ascii="Times New Roman" w:hAnsi="Times New Roman" w:cs="Times New Roman"/>
        <w:b/>
        <w:color w:val="FF0000"/>
      </w:rPr>
    </w:pPr>
  </w:p>
  <w:p w:rsidR="00131233" w:rsidRPr="006976D6" w:rsidRDefault="0008525D" w:rsidP="00C6136E">
    <w:pPr>
      <w:pStyle w:val="stbilgi"/>
      <w:jc w:val="center"/>
      <w:rPr>
        <w:rFonts w:ascii="Times New Roman" w:hAnsi="Times New Roman" w:cs="Times New Roman"/>
        <w:b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5210" o:spid="_x0000_s2051" type="#_x0000_t136" style="position:absolute;left:0;text-align:left;margin-left:0;margin-top:0;width:424.5pt;height:41.25pt;rotation:315;z-index:-251653120;mso-position-horizontal:center;mso-position-horizontal-relative:margin;mso-position-vertical:center;mso-position-vertical-relative:margin" o:allowincell="f" fillcolor="#bf8f00 [2407]" stroked="f">
          <v:fill opacity=".5"/>
          <v:textpath style="font-family:&quot;Times New Roman&quot;" string="SAKARYA ÜNİVERSİ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Pr="006976D6" w:rsidRDefault="0008525D" w:rsidP="006976D6">
    <w:pPr>
      <w:pStyle w:val="stbilgi"/>
      <w:jc w:val="center"/>
      <w:rPr>
        <w:rFonts w:ascii="Times New Roman" w:hAnsi="Times New Roman" w:cs="Times New Roman"/>
        <w:b/>
        <w:color w:val="FF0000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5208" o:spid="_x0000_s2049" type="#_x0000_t136" style="position:absolute;left:0;text-align:left;margin-left:0;margin-top:0;width:424.5pt;height:41.25pt;rotation:315;z-index:-251657216;mso-position-horizontal:center;mso-position-horizontal-relative:margin;mso-position-vertical:center;mso-position-vertical-relative:margin" o:allowincell="f" fillcolor="#bf8f00 [2407]" stroked="f">
          <v:fill opacity=".5"/>
          <v:textpath style="font-family:&quot;Times New Roman&quot;" string="SAKARYA ÜNİVERSİTES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5F7"/>
    <w:multiLevelType w:val="hybridMultilevel"/>
    <w:tmpl w:val="085AC19E"/>
    <w:lvl w:ilvl="0" w:tplc="83F835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413D"/>
    <w:multiLevelType w:val="hybridMultilevel"/>
    <w:tmpl w:val="34725374"/>
    <w:lvl w:ilvl="0" w:tplc="FBEA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5C44F0"/>
    <w:multiLevelType w:val="hybridMultilevel"/>
    <w:tmpl w:val="D7BAB590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39D17A1"/>
    <w:multiLevelType w:val="hybridMultilevel"/>
    <w:tmpl w:val="62C214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C6EA1"/>
    <w:multiLevelType w:val="hybridMultilevel"/>
    <w:tmpl w:val="CF9AEF4E"/>
    <w:lvl w:ilvl="0" w:tplc="041F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E0"/>
    <w:rsid w:val="00000F37"/>
    <w:rsid w:val="00003DAA"/>
    <w:rsid w:val="00077389"/>
    <w:rsid w:val="0008525D"/>
    <w:rsid w:val="000868AE"/>
    <w:rsid w:val="000D3919"/>
    <w:rsid w:val="000F3C08"/>
    <w:rsid w:val="00102238"/>
    <w:rsid w:val="0012478F"/>
    <w:rsid w:val="00131233"/>
    <w:rsid w:val="0014147D"/>
    <w:rsid w:val="0014392B"/>
    <w:rsid w:val="00194557"/>
    <w:rsid w:val="001C69CD"/>
    <w:rsid w:val="001D7C84"/>
    <w:rsid w:val="0021150F"/>
    <w:rsid w:val="00211AF0"/>
    <w:rsid w:val="002B1A62"/>
    <w:rsid w:val="002B6C21"/>
    <w:rsid w:val="002C2BB5"/>
    <w:rsid w:val="002C2F43"/>
    <w:rsid w:val="002D767A"/>
    <w:rsid w:val="00312691"/>
    <w:rsid w:val="003139DE"/>
    <w:rsid w:val="00315446"/>
    <w:rsid w:val="00336148"/>
    <w:rsid w:val="00356E9B"/>
    <w:rsid w:val="003573A8"/>
    <w:rsid w:val="003A4D6C"/>
    <w:rsid w:val="003D0626"/>
    <w:rsid w:val="0042604A"/>
    <w:rsid w:val="0043060A"/>
    <w:rsid w:val="004328CF"/>
    <w:rsid w:val="00471EF8"/>
    <w:rsid w:val="004746CA"/>
    <w:rsid w:val="00495EA8"/>
    <w:rsid w:val="004A6FF9"/>
    <w:rsid w:val="004D0832"/>
    <w:rsid w:val="004D455A"/>
    <w:rsid w:val="004E4CC2"/>
    <w:rsid w:val="004F3069"/>
    <w:rsid w:val="005015C7"/>
    <w:rsid w:val="005576A5"/>
    <w:rsid w:val="00592CB4"/>
    <w:rsid w:val="005946AA"/>
    <w:rsid w:val="005953AB"/>
    <w:rsid w:val="005B397F"/>
    <w:rsid w:val="00600A4E"/>
    <w:rsid w:val="00612315"/>
    <w:rsid w:val="00612A38"/>
    <w:rsid w:val="0065477B"/>
    <w:rsid w:val="006641D6"/>
    <w:rsid w:val="0066668F"/>
    <w:rsid w:val="0068416D"/>
    <w:rsid w:val="006976D6"/>
    <w:rsid w:val="006A141B"/>
    <w:rsid w:val="006D05A6"/>
    <w:rsid w:val="007305AA"/>
    <w:rsid w:val="007461D2"/>
    <w:rsid w:val="0075420E"/>
    <w:rsid w:val="0076448A"/>
    <w:rsid w:val="00790B0A"/>
    <w:rsid w:val="0080696D"/>
    <w:rsid w:val="0087759F"/>
    <w:rsid w:val="008A2F9E"/>
    <w:rsid w:val="008B27BE"/>
    <w:rsid w:val="008C649C"/>
    <w:rsid w:val="008D4B86"/>
    <w:rsid w:val="008F7BBE"/>
    <w:rsid w:val="009011DF"/>
    <w:rsid w:val="00910F39"/>
    <w:rsid w:val="00954C87"/>
    <w:rsid w:val="00991952"/>
    <w:rsid w:val="009A1214"/>
    <w:rsid w:val="009C6B8E"/>
    <w:rsid w:val="009D1DA0"/>
    <w:rsid w:val="009E008B"/>
    <w:rsid w:val="009E0A36"/>
    <w:rsid w:val="009F202E"/>
    <w:rsid w:val="00A13415"/>
    <w:rsid w:val="00A23FA0"/>
    <w:rsid w:val="00A30297"/>
    <w:rsid w:val="00A36329"/>
    <w:rsid w:val="00A37512"/>
    <w:rsid w:val="00A47BA4"/>
    <w:rsid w:val="00A51264"/>
    <w:rsid w:val="00A666E3"/>
    <w:rsid w:val="00A7503F"/>
    <w:rsid w:val="00A925F4"/>
    <w:rsid w:val="00AD1D8E"/>
    <w:rsid w:val="00AD2FFE"/>
    <w:rsid w:val="00AD4F69"/>
    <w:rsid w:val="00AD7981"/>
    <w:rsid w:val="00AE0545"/>
    <w:rsid w:val="00B027C1"/>
    <w:rsid w:val="00B107BD"/>
    <w:rsid w:val="00B27414"/>
    <w:rsid w:val="00B276E0"/>
    <w:rsid w:val="00B36789"/>
    <w:rsid w:val="00B432BA"/>
    <w:rsid w:val="00B81D7E"/>
    <w:rsid w:val="00BA6869"/>
    <w:rsid w:val="00BD12C6"/>
    <w:rsid w:val="00BE370A"/>
    <w:rsid w:val="00BF735E"/>
    <w:rsid w:val="00C06778"/>
    <w:rsid w:val="00C1342E"/>
    <w:rsid w:val="00C6136E"/>
    <w:rsid w:val="00C95619"/>
    <w:rsid w:val="00D45BA3"/>
    <w:rsid w:val="00D6640D"/>
    <w:rsid w:val="00D740FD"/>
    <w:rsid w:val="00DA50D4"/>
    <w:rsid w:val="00DE20FB"/>
    <w:rsid w:val="00DF0475"/>
    <w:rsid w:val="00E5345C"/>
    <w:rsid w:val="00E76ADA"/>
    <w:rsid w:val="00EB4520"/>
    <w:rsid w:val="00EB7069"/>
    <w:rsid w:val="00EC052C"/>
    <w:rsid w:val="00ED3724"/>
    <w:rsid w:val="00F72E4E"/>
    <w:rsid w:val="00F864F8"/>
    <w:rsid w:val="00FB1187"/>
    <w:rsid w:val="00FC0A4B"/>
    <w:rsid w:val="00FC56C6"/>
    <w:rsid w:val="00FD737B"/>
    <w:rsid w:val="00FD79BC"/>
    <w:rsid w:val="00FE6F8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C32F61F-7AA2-4747-A04F-E01E00E9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E0"/>
    <w:pPr>
      <w:spacing w:after="0" w:line="276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34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4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136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136E"/>
  </w:style>
  <w:style w:type="paragraph" w:styleId="Altbilgi">
    <w:name w:val="footer"/>
    <w:basedOn w:val="Normal"/>
    <w:link w:val="AltbilgiChar"/>
    <w:uiPriority w:val="99"/>
    <w:unhideWhenUsed/>
    <w:rsid w:val="00C6136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136E"/>
  </w:style>
  <w:style w:type="paragraph" w:styleId="ListeParagraf">
    <w:name w:val="List Paragraph"/>
    <w:basedOn w:val="Normal"/>
    <w:uiPriority w:val="34"/>
    <w:qFormat/>
    <w:rsid w:val="00DA50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2F9E"/>
    <w:rPr>
      <w:color w:val="0563C1" w:themeColor="hyperlink"/>
      <w:u w:val="single"/>
    </w:rPr>
  </w:style>
  <w:style w:type="paragraph" w:styleId="GvdeMetniGirintisi">
    <w:name w:val="Body Text Indent"/>
    <w:basedOn w:val="Normal"/>
    <w:link w:val="GvdeMetniGirintisiChar"/>
    <w:rsid w:val="00194557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945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71E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1E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1EF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1E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1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1403-35DA-4E23-8FF8-5D963373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yangel</dc:creator>
  <cp:keywords/>
  <dc:description/>
  <cp:lastModifiedBy>Sakarya Universitesi</cp:lastModifiedBy>
  <cp:revision>68</cp:revision>
  <cp:lastPrinted>2019-01-07T10:39:00Z</cp:lastPrinted>
  <dcterms:created xsi:type="dcterms:W3CDTF">2018-12-27T07:27:00Z</dcterms:created>
  <dcterms:modified xsi:type="dcterms:W3CDTF">2019-09-25T09:48:00Z</dcterms:modified>
</cp:coreProperties>
</file>